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center"/>
        <w:textAlignment w:val="top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</w:rPr>
        <w:t>临朐县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金桥劳务开发中心储备人才报名表</w:t>
      </w:r>
    </w:p>
    <w:p>
      <w:pPr>
        <w:wordWrap w:val="0"/>
        <w:spacing w:line="560" w:lineRule="exact"/>
        <w:jc w:val="center"/>
        <w:textAlignment w:val="top"/>
        <w:rPr>
          <w:rFonts w:hint="eastAsia" w:ascii="黑体" w:hAnsi="黑体" w:eastAsia="黑体" w:cs="黑体"/>
          <w:sz w:val="40"/>
          <w:szCs w:val="40"/>
          <w:lang w:eastAsia="zh-CN"/>
        </w:rPr>
      </w:pPr>
    </w:p>
    <w:tbl>
      <w:tblPr>
        <w:tblStyle w:val="2"/>
        <w:tblW w:w="93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51"/>
        <w:gridCol w:w="1050"/>
        <w:gridCol w:w="260"/>
        <w:gridCol w:w="720"/>
        <w:gridCol w:w="421"/>
        <w:gridCol w:w="659"/>
        <w:gridCol w:w="261"/>
        <w:gridCol w:w="481"/>
        <w:gridCol w:w="94"/>
        <w:gridCol w:w="708"/>
        <w:gridCol w:w="599"/>
        <w:gridCol w:w="110"/>
        <w:gridCol w:w="512"/>
        <w:gridCol w:w="514"/>
        <w:gridCol w:w="265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（插入本人一寸证件照片）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5" w:hRule="atLeast"/>
          <w:jc w:val="center"/>
        </w:trPr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出生   年月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政治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6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院校</w:t>
            </w:r>
          </w:p>
        </w:tc>
        <w:tc>
          <w:tcPr>
            <w:tcW w:w="34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6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346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34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2" w:hRule="atLeast"/>
          <w:jc w:val="center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3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现户口所在地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9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职业</w:t>
            </w:r>
          </w:p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资格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证书</w:t>
            </w:r>
          </w:p>
        </w:tc>
        <w:tc>
          <w:tcPr>
            <w:tcW w:w="841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41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2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学习及工作经历（从高中开始）</w:t>
            </w:r>
          </w:p>
        </w:tc>
        <w:tc>
          <w:tcPr>
            <w:tcW w:w="841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6" w:hRule="atLeast"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家庭成员关系及工作单位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lang w:eastAsia="zh-CN"/>
              </w:rPr>
              <w:t>姓名</w:t>
            </w:r>
            <w:r>
              <w:rPr>
                <w:rFonts w:hint="eastAsia" w:ascii="仿宋_GB2312" w:eastAsia="仿宋_GB2312"/>
              </w:rPr>
              <w:t xml:space="preserve">         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关系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工作单位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6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lang w:eastAsia="zh-CN"/>
              </w:rPr>
              <w:t>姓名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lang w:eastAsia="zh-CN"/>
              </w:rPr>
              <w:t>关系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lang w:eastAsia="zh-CN"/>
              </w:rPr>
              <w:t>工作单位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6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姓名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关系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工作单位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937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0"/>
                <w:szCs w:val="10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4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　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drawing>
                <wp:inline distT="0" distB="0" distL="114300" distR="114300">
                  <wp:extent cx="2042160" cy="2042160"/>
                  <wp:effectExtent l="0" t="0" r="15240" b="15240"/>
                  <wp:docPr id="2" name="图片 2" descr="临朐县公共就业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临朐县公共就业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204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eastAsia="仿宋_GB2312"/>
              </w:rPr>
              <w:t>　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46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drawing>
                <wp:inline distT="0" distB="0" distL="114300" distR="114300">
                  <wp:extent cx="1936115" cy="2653665"/>
                  <wp:effectExtent l="0" t="0" r="6985" b="13335"/>
                  <wp:docPr id="4" name="图片 4" descr="QQ图片20200511144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Q图片202005111445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115" cy="265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3" w:hRule="atLeast"/>
          <w:jc w:val="center"/>
        </w:trPr>
        <w:tc>
          <w:tcPr>
            <w:tcW w:w="4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欢迎关注“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临朐公共就业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”微信公众号，了解最新招聘考试、人事代理、政策法规、业务流程。</w:t>
            </w:r>
          </w:p>
        </w:tc>
        <w:tc>
          <w:tcPr>
            <w:tcW w:w="46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该群将定期发布县内用工招聘信息，欢迎各位入群交流。</w:t>
            </w:r>
          </w:p>
        </w:tc>
      </w:tr>
    </w:tbl>
    <w:p/>
    <w:sectPr>
      <w:pgSz w:w="11906" w:h="16838"/>
      <w:pgMar w:top="850" w:right="1800" w:bottom="2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F5E5B"/>
    <w:rsid w:val="3EFC286E"/>
    <w:rsid w:val="500172B1"/>
    <w:rsid w:val="51331037"/>
    <w:rsid w:val="5BC80CE5"/>
    <w:rsid w:val="64141734"/>
    <w:rsid w:val="64D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Leon先森</cp:lastModifiedBy>
  <dcterms:modified xsi:type="dcterms:W3CDTF">2020-05-11T06:55:34Z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